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1E" w:rsidRDefault="00464D1E" w:rsidP="0085320E">
      <w:pPr>
        <w:jc w:val="both"/>
        <w:rPr>
          <w:sz w:val="20"/>
        </w:rPr>
      </w:pPr>
    </w:p>
    <w:p w:rsidR="008C37FD" w:rsidRDefault="008C37FD" w:rsidP="008C37FD">
      <w:pPr>
        <w:pStyle w:val="Nadpis3"/>
      </w:pPr>
    </w:p>
    <w:p w:rsidR="008C37FD" w:rsidRPr="008C37FD" w:rsidRDefault="008C37FD" w:rsidP="008C37FD">
      <w:pPr>
        <w:pStyle w:val="Nadpis3"/>
        <w:rPr>
          <w:sz w:val="32"/>
          <w:szCs w:val="32"/>
          <w:u w:val="single"/>
        </w:rPr>
      </w:pPr>
      <w:r w:rsidRPr="008C37FD">
        <w:rPr>
          <w:sz w:val="32"/>
          <w:szCs w:val="32"/>
          <w:u w:val="single"/>
        </w:rPr>
        <w:t>STANOVENÍ</w:t>
      </w:r>
      <w:r>
        <w:rPr>
          <w:sz w:val="32"/>
          <w:szCs w:val="32"/>
          <w:u w:val="single"/>
        </w:rPr>
        <w:t xml:space="preserve"> ÚPLATY V MATEŘSKÉ ŠKOLE</w:t>
      </w:r>
    </w:p>
    <w:p w:rsidR="008C37FD" w:rsidRDefault="008C37FD" w:rsidP="008C37FD">
      <w:pPr>
        <w:pStyle w:val="Nadpis3"/>
      </w:pPr>
    </w:p>
    <w:p w:rsidR="008C37FD" w:rsidRDefault="008C37FD" w:rsidP="008C37FD">
      <w:pPr>
        <w:pStyle w:val="Nadpis3"/>
      </w:pPr>
      <w:r>
        <w:t>Obecná ustanovení</w:t>
      </w:r>
    </w:p>
    <w:p w:rsidR="008C37FD" w:rsidRPr="00AE7C27" w:rsidRDefault="008C37FD" w:rsidP="008C37FD"/>
    <w:p w:rsidR="008C37FD" w:rsidRDefault="008C37FD" w:rsidP="008C37FD">
      <w:r>
        <w:t xml:space="preserve">Na základě ustanovení zákona č. 561/2004 Sb., o předškolním, základním, středním, vyšším odborném a jiném vzdělávání (školský zákon), v platném znění, vydávám jako statutární orgán školy tuto směrnici. Směrnice je součástí organizačního řádu školy. </w:t>
      </w:r>
    </w:p>
    <w:p w:rsidR="008C37FD" w:rsidRDefault="008C37FD" w:rsidP="008C37FD">
      <w:pPr>
        <w:pStyle w:val="Zkladntext"/>
      </w:pPr>
    </w:p>
    <w:p w:rsidR="008C37FD" w:rsidRDefault="008C37FD" w:rsidP="008C37FD">
      <w:pPr>
        <w:jc w:val="both"/>
      </w:pPr>
      <w:r>
        <w:t xml:space="preserve">Mateřská škola, </w:t>
      </w:r>
      <w:r w:rsidRPr="00AE7C27">
        <w:t>jak</w:t>
      </w:r>
      <w:r w:rsidR="002775FB">
        <w:t xml:space="preserve">o právnická osoba zřízená obcí </w:t>
      </w:r>
      <w:r w:rsidRPr="00AE7C27">
        <w:t>se ve věcech úplaty za předškolní vzdělávání</w:t>
      </w:r>
      <w:r>
        <w:t xml:space="preserve"> řídí zejména zákonem č. 561/2004 Sb., o předškolním, základním, středním, vyšším odborném a jiné vzdělávání (školský zákon), v platném znění, a prováděcím předpisem ke školskému zákonu -vyhláškou č. 14/2005 Sb., o předškolním vzdělávání, v platném znění.</w:t>
      </w:r>
    </w:p>
    <w:p w:rsidR="008C37FD" w:rsidRDefault="008C37FD" w:rsidP="008C37FD">
      <w:pPr>
        <w:jc w:val="both"/>
      </w:pPr>
    </w:p>
    <w:p w:rsidR="008C37FD" w:rsidRDefault="008C37FD" w:rsidP="008C37FD">
      <w:pPr>
        <w:pStyle w:val="Nadpis3"/>
      </w:pPr>
      <w:bookmarkStart w:id="0" w:name="_Toc333719065"/>
      <w:r>
        <w:t xml:space="preserve">1. Přihlašování a odhlašování </w:t>
      </w:r>
      <w:r w:rsidRPr="00AE7C27">
        <w:t>k předškolnímu vzdělávání</w:t>
      </w:r>
      <w:bookmarkEnd w:id="0"/>
    </w:p>
    <w:p w:rsidR="008C37FD" w:rsidRDefault="008C37FD" w:rsidP="008C37FD">
      <w:pPr>
        <w:jc w:val="both"/>
      </w:pPr>
    </w:p>
    <w:p w:rsidR="008C37FD" w:rsidRDefault="008C37FD" w:rsidP="008C37FD">
      <w:pPr>
        <w:pStyle w:val="Odstavecseseznamem"/>
        <w:numPr>
          <w:ilvl w:val="0"/>
          <w:numId w:val="5"/>
        </w:numPr>
        <w:ind w:left="567" w:hanging="567"/>
      </w:pPr>
      <w:r>
        <w:t>Přijímání dětí k předškolnímu vzdělávání je prováděno na základě písemné žádosti zákonného zástupce dítěte.</w:t>
      </w:r>
    </w:p>
    <w:p w:rsidR="008C37FD" w:rsidRDefault="008C37FD" w:rsidP="008C37FD">
      <w:pPr>
        <w:pStyle w:val="Odstavecseseznamem"/>
        <w:numPr>
          <w:ilvl w:val="0"/>
          <w:numId w:val="5"/>
        </w:numPr>
        <w:ind w:left="567" w:hanging="567"/>
      </w:pPr>
      <w:r>
        <w:t>O přijetí dětí k předškolnímu vzdělávání rozhoduje ředitelka školy.</w:t>
      </w:r>
    </w:p>
    <w:p w:rsidR="008C37FD" w:rsidRDefault="008C37FD" w:rsidP="008C37FD">
      <w:pPr>
        <w:pStyle w:val="Odstavecseseznamem"/>
        <w:numPr>
          <w:ilvl w:val="0"/>
          <w:numId w:val="5"/>
        </w:numPr>
        <w:ind w:left="567" w:hanging="567"/>
      </w:pPr>
      <w:r>
        <w:t>Při zápisu k předškolnímu vzdělávání, případně v den nástupu dítěte do MŠ, jsou jeho zákonní zástupci prokazatelně seznámeni se Školním řádem mateřské školy a s touto směrnicí.</w:t>
      </w:r>
    </w:p>
    <w:p w:rsidR="008C37FD" w:rsidRPr="00FF5D06" w:rsidRDefault="008C37FD" w:rsidP="008C37FD">
      <w:pPr>
        <w:pStyle w:val="Prosttext1"/>
        <w:rPr>
          <w:rFonts w:ascii="Times New Roman" w:hAnsi="Times New Roman"/>
          <w:color w:val="auto"/>
          <w:sz w:val="24"/>
        </w:rPr>
      </w:pPr>
    </w:p>
    <w:p w:rsidR="008C37FD" w:rsidRDefault="008C37FD" w:rsidP="008C37FD">
      <w:pPr>
        <w:pStyle w:val="Nadpis3"/>
      </w:pPr>
      <w:bookmarkStart w:id="1" w:name="_Toc333719066"/>
      <w:r>
        <w:t>2. Stanovení a splatnost úplaty za předškolní vzdělávání</w:t>
      </w:r>
      <w:bookmarkEnd w:id="1"/>
    </w:p>
    <w:p w:rsidR="008C37FD" w:rsidRDefault="008C37FD" w:rsidP="008C37FD"/>
    <w:p w:rsidR="008C37FD" w:rsidRDefault="008C37FD" w:rsidP="008C37FD">
      <w:pPr>
        <w:pStyle w:val="Nadpis3"/>
      </w:pPr>
      <w:bookmarkStart w:id="2" w:name="_Toc333719067"/>
      <w:r>
        <w:t>2. 1 Stanovení výše úplaty za předškolní vzdělávání</w:t>
      </w:r>
      <w:bookmarkEnd w:id="2"/>
    </w:p>
    <w:p w:rsidR="008C37FD" w:rsidRPr="002775FB" w:rsidRDefault="008C37FD" w:rsidP="008C37FD">
      <w:pPr>
        <w:pStyle w:val="Prosttext1"/>
        <w:numPr>
          <w:ilvl w:val="0"/>
          <w:numId w:val="7"/>
        </w:numPr>
        <w:ind w:left="284" w:hanging="284"/>
        <w:rPr>
          <w:rFonts w:ascii="Times New Roman" w:hAnsi="Times New Roman"/>
          <w:sz w:val="24"/>
        </w:rPr>
      </w:pPr>
      <w:r w:rsidRPr="002775FB">
        <w:rPr>
          <w:rFonts w:ascii="Times New Roman" w:hAnsi="Times New Roman"/>
          <w:sz w:val="24"/>
        </w:rPr>
        <w:t>Výši úplaty za předškolní vzdělávání v mateřské škole stanovuje ředitelka</w:t>
      </w:r>
      <w:r w:rsidR="002775FB">
        <w:rPr>
          <w:rFonts w:ascii="Times New Roman" w:hAnsi="Times New Roman"/>
          <w:sz w:val="24"/>
        </w:rPr>
        <w:t xml:space="preserve"> mateřské školy. </w:t>
      </w:r>
      <w:r w:rsidRPr="002775FB">
        <w:rPr>
          <w:rFonts w:ascii="Times New Roman" w:hAnsi="Times New Roman"/>
          <w:sz w:val="24"/>
        </w:rPr>
        <w:t>Úplata za předškolní vzdělávání je úplatou měsíční.</w:t>
      </w:r>
    </w:p>
    <w:p w:rsidR="008C37FD" w:rsidRDefault="008C37FD" w:rsidP="008C37FD">
      <w:pPr>
        <w:pStyle w:val="Prosttext1"/>
        <w:numPr>
          <w:ilvl w:val="0"/>
          <w:numId w:val="7"/>
        </w:numPr>
        <w:ind w:left="284" w:hanging="284"/>
        <w:rPr>
          <w:rFonts w:ascii="Times New Roman" w:hAnsi="Times New Roman"/>
          <w:sz w:val="24"/>
        </w:rPr>
      </w:pPr>
      <w:r w:rsidRPr="005335F7">
        <w:rPr>
          <w:rFonts w:ascii="Times New Roman" w:hAnsi="Times New Roman"/>
          <w:sz w:val="24"/>
        </w:rPr>
        <w:t>Úplata za předškolní vzdělávání se stanovuje na období školního roku</w:t>
      </w:r>
      <w:r>
        <w:rPr>
          <w:rFonts w:ascii="Times New Roman" w:hAnsi="Times New Roman"/>
          <w:sz w:val="24"/>
        </w:rPr>
        <w:t>.</w:t>
      </w:r>
    </w:p>
    <w:p w:rsidR="008C37FD" w:rsidRPr="005335F7" w:rsidRDefault="008C37FD" w:rsidP="008C37FD">
      <w:pPr>
        <w:pStyle w:val="Prosttext1"/>
        <w:numPr>
          <w:ilvl w:val="0"/>
          <w:numId w:val="7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5335F7">
        <w:rPr>
          <w:rFonts w:ascii="Times New Roman" w:hAnsi="Times New Roman"/>
          <w:sz w:val="24"/>
        </w:rPr>
        <w:t>ejvyšší možná úplata vychází ze skutečných průměrných měsíčních neinvestičních nákladů na dítě v </w:t>
      </w:r>
      <w:r w:rsidRPr="005335F7">
        <w:rPr>
          <w:rFonts w:ascii="Times New Roman" w:hAnsi="Times New Roman"/>
          <w:color w:val="auto"/>
          <w:sz w:val="24"/>
        </w:rPr>
        <w:t>kalendářním roce předcházejícím kalendářnímu roku, v němž se úplata stanoví.</w:t>
      </w:r>
    </w:p>
    <w:p w:rsidR="008C37FD" w:rsidRDefault="008C37FD" w:rsidP="008C37FD">
      <w:pPr>
        <w:pStyle w:val="Prosttext1"/>
        <w:numPr>
          <w:ilvl w:val="0"/>
          <w:numId w:val="7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Nejvyšší možná úplata se stanoví jako 50 % skutečných průměrných měsíčních neinvestičních nákladů právnické osoby vykonávající činnost mateřské školy, které připadají na předškolní vzdělávání dítěte v mateřské škole v uplynulém kalendářním roce. Před určením procentního </w:t>
      </w:r>
      <w:r w:rsidRPr="00AE7C27">
        <w:rPr>
          <w:rFonts w:ascii="Times New Roman" w:hAnsi="Times New Roman"/>
          <w:sz w:val="24"/>
        </w:rPr>
        <w:t>podílu jsou z uvedených nákladů odečteny</w:t>
      </w:r>
      <w:r>
        <w:rPr>
          <w:rFonts w:ascii="Times New Roman" w:hAnsi="Times New Roman"/>
          <w:sz w:val="24"/>
        </w:rPr>
        <w:t xml:space="preserve"> náklady, na jejichž úhradu byly použity finanční prostředky poskytnuté ze státního rozpočtu.</w:t>
      </w:r>
    </w:p>
    <w:p w:rsidR="008C37FD" w:rsidRPr="00AE7C27" w:rsidRDefault="008C37FD" w:rsidP="008C37FD">
      <w:pPr>
        <w:pStyle w:val="Prosttext1"/>
        <w:numPr>
          <w:ilvl w:val="0"/>
          <w:numId w:val="7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za předškolní vzdělávání se netýká školního stravování; do nákladů, z nichž se vypočítá nejvyšší možná úplata za předškolní vzdělávání, </w:t>
      </w:r>
      <w:r w:rsidRPr="00AE7C27">
        <w:rPr>
          <w:rFonts w:ascii="Times New Roman" w:hAnsi="Times New Roman"/>
          <w:sz w:val="24"/>
        </w:rPr>
        <w:t>se nezahrnují náklady na poskytování školního stravování.</w:t>
      </w:r>
    </w:p>
    <w:p w:rsidR="008C37FD" w:rsidRDefault="008C37FD" w:rsidP="008C37FD">
      <w:pPr>
        <w:pStyle w:val="Prosttext1"/>
        <w:numPr>
          <w:ilvl w:val="0"/>
          <w:numId w:val="7"/>
        </w:numPr>
        <w:ind w:left="284" w:hanging="284"/>
        <w:rPr>
          <w:rFonts w:ascii="Times New Roman" w:hAnsi="Times New Roman"/>
          <w:sz w:val="24"/>
        </w:rPr>
      </w:pPr>
      <w:r w:rsidRPr="00AE7C27">
        <w:rPr>
          <w:rFonts w:ascii="Times New Roman" w:hAnsi="Times New Roman"/>
          <w:sz w:val="24"/>
        </w:rPr>
        <w:t>Počtem dětí rozhodným pro určení nejvyšší možné úplaty je počet</w:t>
      </w:r>
      <w:r>
        <w:rPr>
          <w:rFonts w:ascii="Times New Roman" w:hAnsi="Times New Roman"/>
          <w:sz w:val="24"/>
        </w:rPr>
        <w:t xml:space="preserve"> dětí přijatých k předškolnímu vzdělávání.</w:t>
      </w:r>
    </w:p>
    <w:p w:rsidR="008C37FD" w:rsidRPr="00AE7C27" w:rsidRDefault="008C37FD" w:rsidP="008C37FD">
      <w:pPr>
        <w:pStyle w:val="Prosttext1"/>
        <w:ind w:left="284"/>
        <w:rPr>
          <w:rFonts w:ascii="Times New Roman" w:hAnsi="Times New Roman"/>
          <w:color w:val="0070C0"/>
          <w:sz w:val="24"/>
          <w:szCs w:val="24"/>
        </w:rPr>
      </w:pPr>
    </w:p>
    <w:p w:rsidR="00D56FF4" w:rsidRDefault="00D56FF4" w:rsidP="008C37FD">
      <w:pPr>
        <w:pStyle w:val="Nadpis3"/>
      </w:pPr>
      <w:bookmarkStart w:id="3" w:name="_Toc333719068"/>
    </w:p>
    <w:p w:rsidR="008C37FD" w:rsidRDefault="008C37FD" w:rsidP="008C37FD">
      <w:pPr>
        <w:pStyle w:val="Nadpis3"/>
      </w:pPr>
      <w:r>
        <w:t>2. 2 Splatnost úplaty za předškolní vzdělávání</w:t>
      </w:r>
      <w:bookmarkEnd w:id="3"/>
    </w:p>
    <w:p w:rsidR="008C37FD" w:rsidRPr="005335F7" w:rsidRDefault="008C37FD" w:rsidP="008C37FD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:rsidR="008C37FD" w:rsidRDefault="008C37FD" w:rsidP="00D56FF4">
      <w:pPr>
        <w:pStyle w:val="Prosttext1"/>
        <w:ind w:left="284"/>
        <w:jc w:val="both"/>
        <w:rPr>
          <w:rFonts w:ascii="Times New Roman" w:hAnsi="Times New Roman"/>
          <w:color w:val="auto"/>
          <w:sz w:val="24"/>
        </w:rPr>
      </w:pPr>
      <w:r w:rsidRPr="002775FB">
        <w:rPr>
          <w:rFonts w:ascii="Times New Roman" w:hAnsi="Times New Roman"/>
          <w:color w:val="auto"/>
          <w:sz w:val="24"/>
        </w:rPr>
        <w:t xml:space="preserve">Úplata za příslušný kalendářní měsíc je splatná nejpozději do </w:t>
      </w:r>
      <w:r w:rsidR="002775FB" w:rsidRPr="002775FB">
        <w:rPr>
          <w:rFonts w:ascii="Times New Roman" w:hAnsi="Times New Roman"/>
          <w:color w:val="auto"/>
          <w:sz w:val="24"/>
        </w:rPr>
        <w:t>patnáctého dne následujícího</w:t>
      </w:r>
      <w:r w:rsidRPr="002775FB">
        <w:rPr>
          <w:rFonts w:ascii="Times New Roman" w:hAnsi="Times New Roman"/>
          <w:color w:val="auto"/>
          <w:sz w:val="24"/>
        </w:rPr>
        <w:t xml:space="preserve"> kalendářního</w:t>
      </w:r>
      <w:r w:rsidR="00D56FF4">
        <w:rPr>
          <w:rFonts w:ascii="Times New Roman" w:hAnsi="Times New Roman"/>
          <w:color w:val="auto"/>
          <w:sz w:val="24"/>
        </w:rPr>
        <w:t xml:space="preserve"> měsíce</w:t>
      </w:r>
      <w:r w:rsidR="00706561">
        <w:rPr>
          <w:rFonts w:ascii="Times New Roman" w:hAnsi="Times New Roman"/>
          <w:color w:val="auto"/>
          <w:sz w:val="24"/>
        </w:rPr>
        <w:t xml:space="preserve"> a je prováděna formou inkasa nebo hotovostní platby zároveň s platbou za stravné. </w:t>
      </w:r>
    </w:p>
    <w:p w:rsidR="002775FB" w:rsidRDefault="002775FB" w:rsidP="002775FB">
      <w:pPr>
        <w:pStyle w:val="Prosttext1"/>
        <w:ind w:left="284"/>
        <w:rPr>
          <w:rFonts w:ascii="Times New Roman" w:hAnsi="Times New Roman"/>
          <w:strike/>
          <w:color w:val="auto"/>
          <w:sz w:val="24"/>
        </w:rPr>
      </w:pPr>
    </w:p>
    <w:p w:rsidR="005078E8" w:rsidRDefault="005078E8" w:rsidP="008C37FD">
      <w:pPr>
        <w:pStyle w:val="Nadpis3"/>
        <w:spacing w:line="240" w:lineRule="atLeast"/>
        <w:ind w:left="284" w:hanging="284"/>
      </w:pPr>
      <w:bookmarkStart w:id="4" w:name="_Toc333719069"/>
    </w:p>
    <w:p w:rsidR="008C37FD" w:rsidRPr="00EE3A53" w:rsidRDefault="008C37FD" w:rsidP="008C37FD">
      <w:pPr>
        <w:pStyle w:val="Nadpis3"/>
        <w:spacing w:line="240" w:lineRule="atLeast"/>
        <w:ind w:left="284" w:hanging="284"/>
      </w:pPr>
      <w:r w:rsidRPr="00EE3A53">
        <w:t>3.</w:t>
      </w:r>
      <w:r w:rsidRPr="00EE3A53">
        <w:tab/>
        <w:t>Výše úplaty</w:t>
      </w:r>
      <w:bookmarkEnd w:id="4"/>
    </w:p>
    <w:p w:rsidR="008C37FD" w:rsidRPr="0079709D" w:rsidRDefault="008C37FD" w:rsidP="008C37FD">
      <w:pPr>
        <w:spacing w:line="240" w:lineRule="atLeast"/>
        <w:ind w:left="709" w:hanging="709"/>
        <w:rPr>
          <w:color w:val="0000FF"/>
        </w:rPr>
      </w:pPr>
    </w:p>
    <w:p w:rsidR="005078E8" w:rsidRPr="005078E8" w:rsidRDefault="002775FB" w:rsidP="005078E8">
      <w:pPr>
        <w:spacing w:after="240"/>
        <w:ind w:firstLine="284"/>
      </w:pPr>
      <w:r>
        <w:t xml:space="preserve">Úplata činí 210,- Kč. </w:t>
      </w:r>
    </w:p>
    <w:p w:rsidR="00D56FF4" w:rsidRDefault="00D56FF4" w:rsidP="00D56FF4">
      <w:pPr>
        <w:spacing w:after="240"/>
        <w:rPr>
          <w:b/>
        </w:rPr>
      </w:pPr>
      <w:r>
        <w:rPr>
          <w:b/>
        </w:rPr>
        <w:t>4. Poplatek za registraci dítěte – udržovací poplatek</w:t>
      </w:r>
    </w:p>
    <w:p w:rsidR="005078E8" w:rsidRDefault="005078E8" w:rsidP="005078E8">
      <w:pPr>
        <w:spacing w:after="240"/>
      </w:pPr>
      <w:proofErr w:type="gramStart"/>
      <w:r>
        <w:rPr>
          <w:b/>
        </w:rPr>
        <w:t xml:space="preserve">a)  </w:t>
      </w:r>
      <w:r w:rsidR="00D56FF4">
        <w:t>Udržovací</w:t>
      </w:r>
      <w:proofErr w:type="gramEnd"/>
      <w:r w:rsidR="00D56FF4">
        <w:t xml:space="preserve"> poplatek jsou rodiče povinni hradit za dítě, které bylo </w:t>
      </w:r>
      <w:r>
        <w:t xml:space="preserve">přijato k předškolnímu   vzdělávání, ale nastoupí až v průběhu školního roku. </w:t>
      </w:r>
    </w:p>
    <w:p w:rsidR="00D56FF4" w:rsidRDefault="005078E8" w:rsidP="005078E8">
      <w:pPr>
        <w:spacing w:after="240"/>
        <w:jc w:val="both"/>
      </w:pPr>
      <w:r w:rsidRPr="005078E8">
        <w:rPr>
          <w:b/>
        </w:rPr>
        <w:t xml:space="preserve">b) </w:t>
      </w:r>
      <w:r>
        <w:t xml:space="preserve">Tento udržovací poplatek činí 50,- Kč za každý kalendářní měsíc, ve kterém </w:t>
      </w:r>
      <w:proofErr w:type="gramStart"/>
      <w:r>
        <w:t>dítě  nenavštěvuje</w:t>
      </w:r>
      <w:proofErr w:type="gramEnd"/>
      <w:r>
        <w:t xml:space="preserve"> mateřskou školu. </w:t>
      </w:r>
    </w:p>
    <w:p w:rsidR="005078E8" w:rsidRDefault="005078E8" w:rsidP="005078E8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c) </w:t>
      </w:r>
      <w:r w:rsidR="00D36DC9">
        <w:rPr>
          <w:rFonts w:ascii="Times New Roman" w:hAnsi="Times New Roman"/>
          <w:color w:val="auto"/>
          <w:sz w:val="24"/>
        </w:rPr>
        <w:t>Udržovací poplatky</w:t>
      </w:r>
      <w:r w:rsidRPr="002775FB">
        <w:rPr>
          <w:rFonts w:ascii="Times New Roman" w:hAnsi="Times New Roman"/>
          <w:color w:val="auto"/>
          <w:sz w:val="24"/>
        </w:rPr>
        <w:t xml:space="preserve"> za přísluš</w:t>
      </w:r>
      <w:r w:rsidR="00D36DC9">
        <w:rPr>
          <w:rFonts w:ascii="Times New Roman" w:hAnsi="Times New Roman"/>
          <w:color w:val="auto"/>
          <w:sz w:val="24"/>
        </w:rPr>
        <w:t>né</w:t>
      </w:r>
      <w:r>
        <w:rPr>
          <w:rFonts w:ascii="Times New Roman" w:hAnsi="Times New Roman"/>
          <w:color w:val="auto"/>
          <w:sz w:val="24"/>
        </w:rPr>
        <w:t xml:space="preserve"> kalendářní měsíc</w:t>
      </w:r>
      <w:r w:rsidR="00D36DC9">
        <w:rPr>
          <w:rFonts w:ascii="Times New Roman" w:hAnsi="Times New Roman"/>
          <w:color w:val="auto"/>
          <w:sz w:val="24"/>
        </w:rPr>
        <w:t>e jsou splatné</w:t>
      </w:r>
      <w:r w:rsidRPr="002775FB">
        <w:rPr>
          <w:rFonts w:ascii="Times New Roman" w:hAnsi="Times New Roman"/>
          <w:color w:val="auto"/>
          <w:sz w:val="24"/>
        </w:rPr>
        <w:t xml:space="preserve"> nejpozději do patnáctého dne kalendářního</w:t>
      </w:r>
      <w:r>
        <w:rPr>
          <w:rFonts w:ascii="Times New Roman" w:hAnsi="Times New Roman"/>
          <w:color w:val="auto"/>
          <w:sz w:val="24"/>
        </w:rPr>
        <w:t xml:space="preserve"> měsíce</w:t>
      </w:r>
      <w:r w:rsidR="00D36DC9">
        <w:rPr>
          <w:rFonts w:ascii="Times New Roman" w:hAnsi="Times New Roman"/>
          <w:color w:val="auto"/>
          <w:sz w:val="24"/>
        </w:rPr>
        <w:t>, ve kterém dítě zahájilo docházku do mateřské školy</w:t>
      </w:r>
      <w:r>
        <w:rPr>
          <w:rFonts w:ascii="Times New Roman" w:hAnsi="Times New Roman"/>
          <w:color w:val="auto"/>
          <w:sz w:val="24"/>
        </w:rPr>
        <w:t xml:space="preserve"> a platba je prováděna formou inkasa nebo hotovostní platby.</w:t>
      </w:r>
    </w:p>
    <w:p w:rsidR="008C37FD" w:rsidRDefault="008C37FD" w:rsidP="008C37FD">
      <w:pPr>
        <w:jc w:val="both"/>
      </w:pPr>
    </w:p>
    <w:p w:rsidR="005078E8" w:rsidRPr="00273BCD" w:rsidRDefault="005078E8" w:rsidP="008C37FD">
      <w:pPr>
        <w:jc w:val="both"/>
      </w:pPr>
    </w:p>
    <w:p w:rsidR="008C37FD" w:rsidRDefault="005078E8" w:rsidP="008C37FD">
      <w:pPr>
        <w:pStyle w:val="Nadpis3"/>
      </w:pPr>
      <w:bookmarkStart w:id="5" w:name="_Toc333719076"/>
      <w:r>
        <w:t>5</w:t>
      </w:r>
      <w:r w:rsidR="008C37FD" w:rsidRPr="00273BCD">
        <w:t>.</w:t>
      </w:r>
      <w:r w:rsidR="009275F1">
        <w:t xml:space="preserve"> </w:t>
      </w:r>
      <w:r w:rsidR="008C37FD" w:rsidRPr="00273BCD">
        <w:t xml:space="preserve"> Bezúplatné vzdělávání v posledním ročníku mateřské školy</w:t>
      </w:r>
      <w:bookmarkEnd w:id="5"/>
    </w:p>
    <w:p w:rsidR="009275F1" w:rsidRPr="009275F1" w:rsidRDefault="009275F1" w:rsidP="009275F1">
      <w:r>
        <w:tab/>
      </w:r>
    </w:p>
    <w:p w:rsidR="008C37FD" w:rsidRPr="009275F1" w:rsidRDefault="008C37FD" w:rsidP="009275F1">
      <w:pPr>
        <w:jc w:val="both"/>
      </w:pPr>
      <w:r w:rsidRPr="00273BCD">
        <w:rPr>
          <w:szCs w:val="24"/>
        </w:rPr>
        <w:t>Vzdělávání</w:t>
      </w:r>
      <w:r w:rsidR="009275F1">
        <w:rPr>
          <w:szCs w:val="24"/>
        </w:rPr>
        <w:t xml:space="preserve"> v</w:t>
      </w:r>
      <w:r w:rsidRPr="00273BCD">
        <w:rPr>
          <w:szCs w:val="24"/>
        </w:rPr>
        <w:t xml:space="preserve"> </w:t>
      </w:r>
      <w:r w:rsidR="009275F1">
        <w:rPr>
          <w:szCs w:val="24"/>
        </w:rPr>
        <w:t xml:space="preserve">mateřské škole zřizované obcí se dítěti poskytuje bezúplatně od počátku školního roku, který následuje po dni, kdy dítě dosáhne pátého roku věku, a to i v případě odkladu nebo dodatečného odkladu školní docházky. </w:t>
      </w:r>
    </w:p>
    <w:p w:rsidR="008C37FD" w:rsidRDefault="008C37FD" w:rsidP="008C37FD">
      <w:pPr>
        <w:rPr>
          <w:color w:val="0000FF"/>
        </w:rPr>
      </w:pPr>
    </w:p>
    <w:p w:rsidR="005078E8" w:rsidRPr="0079709D" w:rsidRDefault="005078E8" w:rsidP="008C37FD">
      <w:pPr>
        <w:rPr>
          <w:color w:val="0000FF"/>
        </w:rPr>
      </w:pPr>
    </w:p>
    <w:p w:rsidR="008C37FD" w:rsidRDefault="005078E8" w:rsidP="008C37FD">
      <w:pPr>
        <w:pStyle w:val="Nadpis3"/>
        <w:ind w:left="426" w:hanging="426"/>
        <w:rPr>
          <w:b w:val="0"/>
        </w:rPr>
      </w:pPr>
      <w:bookmarkStart w:id="6" w:name="_Toc333719080"/>
      <w:r>
        <w:t>6</w:t>
      </w:r>
      <w:r w:rsidR="008C37FD">
        <w:t>. Zvláštní výše úplaty stanovená pro případ omezení nebo přerušení provozu mateřské školy po dobu delší než 5 vyučovacích dnů v kalendářním měsíci</w:t>
      </w:r>
      <w:bookmarkEnd w:id="6"/>
    </w:p>
    <w:p w:rsidR="008C37FD" w:rsidRDefault="008C37FD" w:rsidP="008C37FD">
      <w:pPr>
        <w:jc w:val="both"/>
        <w:rPr>
          <w:b/>
        </w:rPr>
      </w:pPr>
    </w:p>
    <w:p w:rsidR="008C37FD" w:rsidRPr="009D68D7" w:rsidRDefault="008C37FD" w:rsidP="00D56FF4">
      <w:pPr>
        <w:jc w:val="both"/>
      </w:pPr>
      <w:r w:rsidRPr="009D68D7">
        <w:t xml:space="preserve"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</w:t>
      </w:r>
      <w:r>
        <w:t xml:space="preserve">§ 6 vyhlášky, </w:t>
      </w:r>
      <w:r w:rsidRPr="009D68D7">
        <w:t xml:space="preserve">odpovídající rozsahu omezení nebo přerušení provozu mateřské školy. Takto stanovenou výši úplaty je ředitel mateřské školy povinen zveřejnit na přístupném místě ve škole, a to nejpozději 2 měsíce před </w:t>
      </w:r>
      <w:r w:rsidR="00D56FF4">
        <w:t xml:space="preserve">předem známým </w:t>
      </w:r>
      <w:r w:rsidRPr="009D68D7">
        <w:t>přerušením nebo omezením provozu mateřské školy podle § 3 odst. 1</w:t>
      </w:r>
      <w:r>
        <w:t xml:space="preserve"> vyhlášky</w:t>
      </w:r>
      <w:r w:rsidRPr="009D68D7">
        <w:t>, v ostatních případech neprodleně po rozhodnutí ředitele mateřské školy o přerušení nebo omezení provozu.</w:t>
      </w:r>
    </w:p>
    <w:p w:rsidR="00D56FF4" w:rsidRDefault="00D56FF4" w:rsidP="00D56FF4">
      <w:pPr>
        <w:jc w:val="both"/>
      </w:pPr>
    </w:p>
    <w:p w:rsidR="005078E8" w:rsidRDefault="005078E8" w:rsidP="00D56FF4">
      <w:pPr>
        <w:jc w:val="both"/>
      </w:pPr>
    </w:p>
    <w:p w:rsidR="005078E8" w:rsidRDefault="005078E8" w:rsidP="00D56FF4">
      <w:pPr>
        <w:jc w:val="both"/>
      </w:pPr>
    </w:p>
    <w:p w:rsidR="005078E8" w:rsidRDefault="005078E8" w:rsidP="00D56FF4">
      <w:pPr>
        <w:jc w:val="both"/>
      </w:pPr>
    </w:p>
    <w:p w:rsidR="0071181A" w:rsidRDefault="0071181A" w:rsidP="008C37FD">
      <w:pPr>
        <w:pStyle w:val="Nadpis3"/>
      </w:pPr>
      <w:bookmarkStart w:id="7" w:name="_Toc333719085"/>
    </w:p>
    <w:p w:rsidR="008C37FD" w:rsidRDefault="005078E8" w:rsidP="008C37FD">
      <w:pPr>
        <w:pStyle w:val="Nadpis3"/>
      </w:pPr>
      <w:r>
        <w:t>7.</w:t>
      </w:r>
      <w:r w:rsidR="00D56FF4">
        <w:t xml:space="preserve"> </w:t>
      </w:r>
      <w:r w:rsidR="008C37FD">
        <w:t xml:space="preserve"> Závěrečná ustanovení</w:t>
      </w:r>
      <w:bookmarkEnd w:id="7"/>
    </w:p>
    <w:p w:rsidR="008C37FD" w:rsidRDefault="008C37FD" w:rsidP="008C37FD">
      <w:pPr>
        <w:jc w:val="both"/>
      </w:pPr>
    </w:p>
    <w:p w:rsidR="008C37FD" w:rsidRDefault="008C37FD" w:rsidP="008C37FD">
      <w:pPr>
        <w:pStyle w:val="Odstavecseseznamem"/>
        <w:numPr>
          <w:ilvl w:val="0"/>
          <w:numId w:val="13"/>
        </w:numPr>
        <w:ind w:left="426" w:hanging="426"/>
        <w:jc w:val="both"/>
      </w:pPr>
      <w:r>
        <w:t xml:space="preserve">Kontrolou provádění ustanovení této směrnice je </w:t>
      </w:r>
      <w:proofErr w:type="gramStart"/>
      <w:r w:rsidR="00D56FF4">
        <w:t xml:space="preserve">ředitelkou </w:t>
      </w:r>
      <w:r>
        <w:t xml:space="preserve"> školy</w:t>
      </w:r>
      <w:proofErr w:type="gramEnd"/>
      <w:r>
        <w:t xml:space="preserve"> pověřen</w:t>
      </w:r>
      <w:r w:rsidR="0071181A">
        <w:t xml:space="preserve">a zaměstnankyně: </w:t>
      </w:r>
      <w:r w:rsidR="0071181A">
        <w:tab/>
        <w:t>Bc. Linda Dvořáková</w:t>
      </w:r>
    </w:p>
    <w:p w:rsidR="0071181A" w:rsidRDefault="0071181A" w:rsidP="0071181A">
      <w:pPr>
        <w:pStyle w:val="Odstavecseseznamem"/>
        <w:ind w:left="426"/>
        <w:jc w:val="both"/>
      </w:pPr>
    </w:p>
    <w:p w:rsidR="008C37FD" w:rsidRDefault="008C37FD" w:rsidP="008C37FD">
      <w:pPr>
        <w:pStyle w:val="Odstavecseseznamem"/>
        <w:numPr>
          <w:ilvl w:val="0"/>
          <w:numId w:val="13"/>
        </w:numPr>
        <w:ind w:left="426" w:hanging="426"/>
        <w:jc w:val="both"/>
      </w:pPr>
      <w:r>
        <w:t>Směrnic</w:t>
      </w:r>
      <w:r w:rsidR="00D56FF4">
        <w:t xml:space="preserve">e nabývá účinnosti dnem </w:t>
      </w:r>
      <w:proofErr w:type="gramStart"/>
      <w:r w:rsidR="00D56FF4">
        <w:t>1.9.2017</w:t>
      </w:r>
      <w:proofErr w:type="gramEnd"/>
    </w:p>
    <w:p w:rsidR="008C37FD" w:rsidRDefault="008C37FD" w:rsidP="008C37FD">
      <w:pPr>
        <w:ind w:left="426" w:hanging="426"/>
        <w:jc w:val="both"/>
      </w:pPr>
    </w:p>
    <w:p w:rsidR="00D56FF4" w:rsidRDefault="00D56FF4" w:rsidP="008C37FD">
      <w:pPr>
        <w:jc w:val="both"/>
      </w:pPr>
    </w:p>
    <w:p w:rsidR="00D56FF4" w:rsidRDefault="00D56FF4" w:rsidP="008C37FD">
      <w:pPr>
        <w:jc w:val="both"/>
      </w:pPr>
    </w:p>
    <w:p w:rsidR="00D56FF4" w:rsidRDefault="00D56FF4" w:rsidP="008C37FD">
      <w:pPr>
        <w:jc w:val="both"/>
      </w:pPr>
    </w:p>
    <w:p w:rsidR="00D56FF4" w:rsidRDefault="005078E8" w:rsidP="005078E8">
      <w:pPr>
        <w:ind w:left="5664"/>
        <w:jc w:val="both"/>
      </w:pPr>
      <w:r>
        <w:t>_____________________</w:t>
      </w:r>
    </w:p>
    <w:p w:rsidR="00D56FF4" w:rsidRDefault="00D56FF4" w:rsidP="008C37FD">
      <w:pPr>
        <w:jc w:val="both"/>
      </w:pPr>
    </w:p>
    <w:p w:rsidR="008C37FD" w:rsidRDefault="00D56FF4" w:rsidP="008C37FD">
      <w:pPr>
        <w:jc w:val="both"/>
      </w:pPr>
      <w:r>
        <w:t xml:space="preserve">Přídolí, </w:t>
      </w:r>
      <w:proofErr w:type="gramStart"/>
      <w:r>
        <w:t>1.9.2017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Mgr. Jana Jarošová</w:t>
      </w:r>
    </w:p>
    <w:p w:rsidR="00D56FF4" w:rsidRDefault="00D56FF4" w:rsidP="008C37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ředitelka školy </w:t>
      </w:r>
    </w:p>
    <w:p w:rsidR="008C37FD" w:rsidRDefault="008C37FD" w:rsidP="008C37FD">
      <w:pPr>
        <w:jc w:val="both"/>
      </w:pPr>
    </w:p>
    <w:p w:rsidR="008C37FD" w:rsidRDefault="008C37FD" w:rsidP="008C37FD"/>
    <w:p w:rsidR="008C37FD" w:rsidRDefault="008C37FD" w:rsidP="008C37FD"/>
    <w:sectPr w:rsidR="008C37FD" w:rsidSect="00156E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4B" w:rsidRDefault="00AE5D4B" w:rsidP="00EB0741">
      <w:r>
        <w:separator/>
      </w:r>
    </w:p>
  </w:endnote>
  <w:endnote w:type="continuationSeparator" w:id="0">
    <w:p w:rsidR="00AE5D4B" w:rsidRDefault="00AE5D4B" w:rsidP="00EB0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4B" w:rsidRDefault="00AE5D4B" w:rsidP="00EB0741">
      <w:r>
        <w:separator/>
      </w:r>
    </w:p>
  </w:footnote>
  <w:footnote w:type="continuationSeparator" w:id="0">
    <w:p w:rsidR="00AE5D4B" w:rsidRDefault="00AE5D4B" w:rsidP="00EB0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41" w:rsidRPr="00EB0741" w:rsidRDefault="00A57DA1" w:rsidP="00D97F5A">
    <w:pPr>
      <w:pStyle w:val="Nzev"/>
      <w:ind w:firstLine="708"/>
      <w:rPr>
        <w:rFonts w:ascii="Segoe Print" w:hAnsi="Segoe Print" w:cs="Arial"/>
        <w:sz w:val="36"/>
        <w:szCs w:val="36"/>
      </w:rPr>
    </w:pPr>
    <w:r>
      <w:rPr>
        <w:rFonts w:ascii="Segoe Print" w:hAnsi="Segoe Print" w:cs="Arial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121920</wp:posOffset>
          </wp:positionV>
          <wp:extent cx="762000" cy="628650"/>
          <wp:effectExtent l="19050" t="0" r="0" b="0"/>
          <wp:wrapNone/>
          <wp:docPr id="1" name="Obrázek 0" descr="logo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741" w:rsidRPr="00EB0741">
      <w:rPr>
        <w:rFonts w:ascii="Segoe Print" w:hAnsi="Segoe Print" w:cs="Arial"/>
        <w:sz w:val="36"/>
        <w:szCs w:val="36"/>
      </w:rPr>
      <w:t>Základní škola a Mateřská škola Přídolí</w:t>
    </w:r>
  </w:p>
  <w:p w:rsidR="00EB0741" w:rsidRPr="00EB0741" w:rsidRDefault="00EB0741" w:rsidP="00D97F5A">
    <w:pPr>
      <w:pStyle w:val="Nzev"/>
      <w:ind w:firstLine="708"/>
      <w:rPr>
        <w:rFonts w:ascii="Candara" w:hAnsi="Candara" w:cs="Arial"/>
      </w:rPr>
    </w:pPr>
    <w:r w:rsidRPr="00EB0741">
      <w:rPr>
        <w:rFonts w:ascii="Candara" w:hAnsi="Candara" w:cs="Arial"/>
      </w:rPr>
      <w:t>Přídolí 90, 38101 Český Krumlov, IČ: 750 00 628,</w:t>
    </w:r>
  </w:p>
  <w:p w:rsidR="00EB0741" w:rsidRPr="00EB0741" w:rsidRDefault="00EB0741" w:rsidP="00D97F5A">
    <w:pPr>
      <w:pStyle w:val="Nzev"/>
      <w:ind w:firstLine="708"/>
      <w:rPr>
        <w:rFonts w:ascii="Candara" w:hAnsi="Candara" w:cs="Arial"/>
      </w:rPr>
    </w:pPr>
    <w:r w:rsidRPr="00EB0741">
      <w:rPr>
        <w:rFonts w:ascii="Candara" w:hAnsi="Candara" w:cs="Arial"/>
      </w:rPr>
      <w:t xml:space="preserve">Tel: </w:t>
    </w:r>
    <w:r w:rsidR="0026379C">
      <w:rPr>
        <w:rFonts w:ascii="Candara" w:hAnsi="Candara" w:cs="Arial"/>
      </w:rPr>
      <w:t>380 734 123</w:t>
    </w:r>
    <w:r w:rsidRPr="00EB0741">
      <w:rPr>
        <w:rFonts w:ascii="Candara" w:hAnsi="Candara" w:cs="Arial"/>
      </w:rPr>
      <w:t xml:space="preserve">, email: </w:t>
    </w:r>
    <w:r w:rsidR="004E70CC">
      <w:rPr>
        <w:rFonts w:ascii="Candara" w:hAnsi="Candara" w:cs="Arial"/>
      </w:rPr>
      <w:t>reditel</w:t>
    </w:r>
    <w:r w:rsidRPr="00EB0741">
      <w:rPr>
        <w:rFonts w:ascii="Candara" w:hAnsi="Candara" w:cs="Arial"/>
      </w:rPr>
      <w:t>@</w:t>
    </w:r>
    <w:r w:rsidR="004E70CC">
      <w:rPr>
        <w:rFonts w:ascii="Candara" w:hAnsi="Candara" w:cs="Arial"/>
      </w:rPr>
      <w:t>zspridoli</w:t>
    </w:r>
    <w:r w:rsidRPr="00EB0741">
      <w:rPr>
        <w:rFonts w:ascii="Candara" w:hAnsi="Candara" w:cs="Arial"/>
      </w:rPr>
      <w:t>.cz</w:t>
    </w:r>
  </w:p>
  <w:p w:rsidR="00EB0741" w:rsidRDefault="000C62CD">
    <w:pPr>
      <w:pStyle w:val="Zhlav"/>
    </w:pPr>
    <w:r>
      <w:rPr>
        <w:noProof/>
      </w:rPr>
      <w:pict>
        <v:line id="Přímá spojnice 2" o:spid="_x0000_s4097" style="position:absolute;z-index:251659264;visibility:visible" from="5.65pt,13.05pt" to="451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A97053C"/>
    <w:multiLevelType w:val="hybridMultilevel"/>
    <w:tmpl w:val="0122B690"/>
    <w:lvl w:ilvl="0" w:tplc="33247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A1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FEB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260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CE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AA3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B48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6E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CE5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E41C20"/>
    <w:multiLevelType w:val="hybridMultilevel"/>
    <w:tmpl w:val="65DC4912"/>
    <w:lvl w:ilvl="0" w:tplc="09EE37BA">
      <w:start w:val="6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9118C"/>
    <w:multiLevelType w:val="hybridMultilevel"/>
    <w:tmpl w:val="47A4E6B0"/>
    <w:lvl w:ilvl="0" w:tplc="20560E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50BF0"/>
    <w:multiLevelType w:val="hybridMultilevel"/>
    <w:tmpl w:val="5AF012EA"/>
    <w:lvl w:ilvl="0" w:tplc="E8C200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A1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20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25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C62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45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81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B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C451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14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0741"/>
    <w:rsid w:val="00010A1D"/>
    <w:rsid w:val="000B4633"/>
    <w:rsid w:val="000C3733"/>
    <w:rsid w:val="000C62CD"/>
    <w:rsid w:val="000E1602"/>
    <w:rsid w:val="0011550F"/>
    <w:rsid w:val="00156E06"/>
    <w:rsid w:val="001617C0"/>
    <w:rsid w:val="0018364B"/>
    <w:rsid w:val="001926CE"/>
    <w:rsid w:val="001A3998"/>
    <w:rsid w:val="001C460A"/>
    <w:rsid w:val="001C7A84"/>
    <w:rsid w:val="001D253E"/>
    <w:rsid w:val="001D3F35"/>
    <w:rsid w:val="001D438C"/>
    <w:rsid w:val="001F7059"/>
    <w:rsid w:val="0021542C"/>
    <w:rsid w:val="00250CAC"/>
    <w:rsid w:val="0026379C"/>
    <w:rsid w:val="002775FB"/>
    <w:rsid w:val="002B67D2"/>
    <w:rsid w:val="002D0BD0"/>
    <w:rsid w:val="002D649B"/>
    <w:rsid w:val="002D651F"/>
    <w:rsid w:val="002F1409"/>
    <w:rsid w:val="002F1780"/>
    <w:rsid w:val="00314DFD"/>
    <w:rsid w:val="0034420C"/>
    <w:rsid w:val="00352BEF"/>
    <w:rsid w:val="00356D87"/>
    <w:rsid w:val="00382997"/>
    <w:rsid w:val="00405A6A"/>
    <w:rsid w:val="00464D1E"/>
    <w:rsid w:val="004733F2"/>
    <w:rsid w:val="00487C26"/>
    <w:rsid w:val="004E70CC"/>
    <w:rsid w:val="004F4165"/>
    <w:rsid w:val="005078E8"/>
    <w:rsid w:val="00540CBE"/>
    <w:rsid w:val="0057657B"/>
    <w:rsid w:val="00584951"/>
    <w:rsid w:val="0058652F"/>
    <w:rsid w:val="00596C71"/>
    <w:rsid w:val="005A1E8F"/>
    <w:rsid w:val="005E52B3"/>
    <w:rsid w:val="005E6981"/>
    <w:rsid w:val="0061668F"/>
    <w:rsid w:val="00631A83"/>
    <w:rsid w:val="00644F51"/>
    <w:rsid w:val="006638FC"/>
    <w:rsid w:val="00675B51"/>
    <w:rsid w:val="00690439"/>
    <w:rsid w:val="006A3E26"/>
    <w:rsid w:val="006E205A"/>
    <w:rsid w:val="00706561"/>
    <w:rsid w:val="0071181A"/>
    <w:rsid w:val="00750213"/>
    <w:rsid w:val="007B378F"/>
    <w:rsid w:val="007C61ED"/>
    <w:rsid w:val="007C624E"/>
    <w:rsid w:val="007D5BC6"/>
    <w:rsid w:val="008043AA"/>
    <w:rsid w:val="008349DE"/>
    <w:rsid w:val="00835D20"/>
    <w:rsid w:val="0085320E"/>
    <w:rsid w:val="008802E0"/>
    <w:rsid w:val="0088157B"/>
    <w:rsid w:val="00885B9D"/>
    <w:rsid w:val="008870C6"/>
    <w:rsid w:val="008C37FD"/>
    <w:rsid w:val="00900E35"/>
    <w:rsid w:val="0091377A"/>
    <w:rsid w:val="00913E3A"/>
    <w:rsid w:val="009275F1"/>
    <w:rsid w:val="00963F94"/>
    <w:rsid w:val="009725DB"/>
    <w:rsid w:val="0098200B"/>
    <w:rsid w:val="009921E7"/>
    <w:rsid w:val="009A7785"/>
    <w:rsid w:val="009C7D58"/>
    <w:rsid w:val="00A57DA1"/>
    <w:rsid w:val="00A92231"/>
    <w:rsid w:val="00AB0AF8"/>
    <w:rsid w:val="00AE5D4B"/>
    <w:rsid w:val="00B53A2E"/>
    <w:rsid w:val="00B82A1E"/>
    <w:rsid w:val="00B91B0D"/>
    <w:rsid w:val="00B97137"/>
    <w:rsid w:val="00C029B8"/>
    <w:rsid w:val="00C134A3"/>
    <w:rsid w:val="00C3084E"/>
    <w:rsid w:val="00C44031"/>
    <w:rsid w:val="00C81729"/>
    <w:rsid w:val="00C86F0E"/>
    <w:rsid w:val="00C91AB7"/>
    <w:rsid w:val="00CA1871"/>
    <w:rsid w:val="00CD5836"/>
    <w:rsid w:val="00CD5B42"/>
    <w:rsid w:val="00CE1DF4"/>
    <w:rsid w:val="00D133D8"/>
    <w:rsid w:val="00D242D0"/>
    <w:rsid w:val="00D36DC9"/>
    <w:rsid w:val="00D437B7"/>
    <w:rsid w:val="00D46FD6"/>
    <w:rsid w:val="00D56FF4"/>
    <w:rsid w:val="00D61278"/>
    <w:rsid w:val="00D63CBB"/>
    <w:rsid w:val="00D748DC"/>
    <w:rsid w:val="00D74F8A"/>
    <w:rsid w:val="00D97AC7"/>
    <w:rsid w:val="00D97F5A"/>
    <w:rsid w:val="00DB5591"/>
    <w:rsid w:val="00DD0F63"/>
    <w:rsid w:val="00E91D79"/>
    <w:rsid w:val="00E93D44"/>
    <w:rsid w:val="00EA752F"/>
    <w:rsid w:val="00EB0741"/>
    <w:rsid w:val="00EC7B8D"/>
    <w:rsid w:val="00F27008"/>
    <w:rsid w:val="00F77647"/>
    <w:rsid w:val="00FF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7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C37FD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B0741"/>
    <w:pPr>
      <w:jc w:val="center"/>
    </w:pPr>
    <w:rPr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EB07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07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741"/>
  </w:style>
  <w:style w:type="paragraph" w:styleId="Zpat">
    <w:name w:val="footer"/>
    <w:basedOn w:val="Normln"/>
    <w:link w:val="ZpatChar"/>
    <w:uiPriority w:val="99"/>
    <w:unhideWhenUsed/>
    <w:rsid w:val="00EB07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0741"/>
  </w:style>
  <w:style w:type="paragraph" w:styleId="Textbubliny">
    <w:name w:val="Balloon Text"/>
    <w:basedOn w:val="Normln"/>
    <w:link w:val="TextbublinyChar"/>
    <w:uiPriority w:val="99"/>
    <w:semiHidden/>
    <w:unhideWhenUsed/>
    <w:rsid w:val="00EB07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7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624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4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733F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82A1E"/>
    <w:rPr>
      <w:color w:val="808080"/>
    </w:rPr>
  </w:style>
  <w:style w:type="character" w:customStyle="1" w:styleId="Nadpis3Char">
    <w:name w:val="Nadpis 3 Char"/>
    <w:basedOn w:val="Standardnpsmoodstavce"/>
    <w:link w:val="Nadpis3"/>
    <w:rsid w:val="008C37F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8C37FD"/>
    <w:pPr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rsid w:val="008C37FD"/>
  </w:style>
  <w:style w:type="character" w:customStyle="1" w:styleId="ZkladntextChar">
    <w:name w:val="Základní text Char"/>
    <w:basedOn w:val="Standardnpsmoodstavce"/>
    <w:link w:val="Zkladntext"/>
    <w:rsid w:val="008C37F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8C37FD"/>
    <w:rPr>
      <w:rFonts w:ascii="Courier New" w:hAnsi="Courier New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B07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B07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741"/>
  </w:style>
  <w:style w:type="paragraph" w:styleId="Zpat">
    <w:name w:val="footer"/>
    <w:basedOn w:val="Normln"/>
    <w:link w:val="ZpatChar"/>
    <w:uiPriority w:val="99"/>
    <w:unhideWhenUsed/>
    <w:rsid w:val="00EB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741"/>
  </w:style>
  <w:style w:type="paragraph" w:styleId="Textbubliny">
    <w:name w:val="Balloon Text"/>
    <w:basedOn w:val="Normln"/>
    <w:link w:val="TextbublinyChar"/>
    <w:uiPriority w:val="99"/>
    <w:semiHidden/>
    <w:unhideWhenUsed/>
    <w:rsid w:val="00EB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7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6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5CBA0-BF46-4166-A198-B134DB88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649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5" baseType="lpstr">
      <vt:lpstr/>
      <vt:lpstr>        </vt:lpstr>
      <vt:lpstr>        STANOVENÍ ÚPLATY V MATEŘSKÉ ŠKOLE</vt:lpstr>
      <vt:lpstr>        </vt:lpstr>
      <vt:lpstr>        </vt:lpstr>
      <vt:lpstr>        Obecná ustanovení</vt:lpstr>
      <vt:lpstr>        1. Přihlašování a odhlašování k předškolnímu vzdělávání</vt:lpstr>
      <vt:lpstr>        2. Stanovení a splatnost úplaty za předškolní vzdělávání</vt:lpstr>
      <vt:lpstr>        2. 1 Stanovení výše úplaty za předškolní vzdělávání</vt:lpstr>
      <vt:lpstr>        </vt:lpstr>
      <vt:lpstr>        2. 2 Splatnost úplaty za předškolní vzdělávání</vt:lpstr>
      <vt:lpstr>        3.	Výše úplaty</vt:lpstr>
      <vt:lpstr>        4.  Bezúplatné vzdělávání v posledním ročníku mateřské školy</vt:lpstr>
      <vt:lpstr>        5. Zvláštní výše úplaty stanovená pro případ omezení nebo přerušení provozu mate</vt:lpstr>
      <vt:lpstr>        6.  Závěrečná ustanovení</vt:lpstr>
    </vt:vector>
  </TitlesOfParts>
  <Company>HP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Tomčík Petr</cp:lastModifiedBy>
  <cp:revision>17</cp:revision>
  <cp:lastPrinted>2017-09-01T10:25:00Z</cp:lastPrinted>
  <dcterms:created xsi:type="dcterms:W3CDTF">2016-03-21T17:33:00Z</dcterms:created>
  <dcterms:modified xsi:type="dcterms:W3CDTF">2017-11-27T10:51:00Z</dcterms:modified>
</cp:coreProperties>
</file>